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A03" w:rsidRDefault="001C2A4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92A75C" wp14:editId="2A2B4618">
            <wp:simplePos x="0" y="0"/>
            <wp:positionH relativeFrom="column">
              <wp:posOffset>-113665</wp:posOffset>
            </wp:positionH>
            <wp:positionV relativeFrom="paragraph">
              <wp:posOffset>635</wp:posOffset>
            </wp:positionV>
            <wp:extent cx="10591800" cy="7258050"/>
            <wp:effectExtent l="0" t="0" r="0" b="0"/>
            <wp:wrapNone/>
            <wp:docPr id="10" name="Рисунок 10" descr="https://proxy.imgsmail.ru/?e=1485796969&amp;email=gagarinskiy_smi%40mail.ru&amp;h=o_yeB_uE2rnzN9JCUNXtYA&amp;is_https=0&amp;url171=ZHVtYS5tb3MucnUvdXBsb2Fkcy9hbm5vdW5jZW1lbnQvZTliNjIwMDViYzAzZGNkYTdhNzI2ZTdmOGIzNmJjZWY5MDcwYmEzNy5qcGcubm9ybW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oxy.imgsmail.ru/?e=1485796969&amp;email=gagarinskiy_smi%40mail.ru&amp;h=o_yeB_uE2rnzN9JCUNXtYA&amp;is_https=0&amp;url171=ZHVtYS5tb3MucnUvdXBsb2Fkcy9hbm5vdW5jZW1lbnQvZTliNjIwMDViYzAzZGNkYTdhNzI2ZTdmOGIzNmJjZWY5MDcwYmEzNy5qcGcubm9ybWF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A03" w:rsidRDefault="00ED0A03"/>
    <w:p w:rsidR="005345B2" w:rsidRPr="00710F95" w:rsidRDefault="005345B2" w:rsidP="005345B2">
      <w:pPr>
        <w:spacing w:after="0" w:line="240" w:lineRule="auto"/>
        <w:ind w:left="750"/>
        <w:jc w:val="center"/>
        <w:outlineLvl w:val="1"/>
        <w:rPr>
          <w:rFonts w:ascii="Arial Black" w:eastAsia="Times New Roman" w:hAnsi="Arial Black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</w:pPr>
      <w:r w:rsidRPr="00710F95">
        <w:rPr>
          <w:rFonts w:ascii="Arial Black" w:eastAsia="Times New Roman" w:hAnsi="Arial Black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 xml:space="preserve">Что такое </w:t>
      </w:r>
      <w:proofErr w:type="spellStart"/>
      <w:r w:rsidRPr="00710F95">
        <w:rPr>
          <w:rFonts w:ascii="Arial Black" w:eastAsia="Times New Roman" w:hAnsi="Arial Black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зацепинг</w:t>
      </w:r>
      <w:proofErr w:type="spellEnd"/>
      <w:r w:rsidRPr="00710F95">
        <w:rPr>
          <w:rFonts w:ascii="Arial Black" w:eastAsia="Times New Roman" w:hAnsi="Arial Black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?</w:t>
      </w:r>
    </w:p>
    <w:p w:rsidR="008C6030" w:rsidRPr="005345B2" w:rsidRDefault="008C6030" w:rsidP="005345B2">
      <w:pPr>
        <w:spacing w:after="0" w:line="240" w:lineRule="auto"/>
        <w:ind w:left="750"/>
        <w:jc w:val="center"/>
        <w:outlineLvl w:val="1"/>
        <w:rPr>
          <w:rFonts w:ascii="Arial Black" w:eastAsia="Times New Roman" w:hAnsi="Arial Black" w:cs="Arial"/>
          <w:b/>
          <w:bCs/>
          <w:color w:val="000000" w:themeColor="text1"/>
          <w:lang w:eastAsia="ru-RU"/>
        </w:rPr>
      </w:pPr>
      <w:r w:rsidRPr="009D1377">
        <w:rPr>
          <w:rFonts w:ascii="Arial Black" w:hAnsi="Arial Black"/>
          <w:noProof/>
          <w:color w:val="000000" w:themeColor="text1"/>
          <w:lang w:eastAsia="ru-RU"/>
        </w:rPr>
        <w:drawing>
          <wp:inline distT="0" distB="0" distL="0" distR="0" wp14:anchorId="6D3FB9BE" wp14:editId="40C59427">
            <wp:extent cx="3143885" cy="2357914"/>
            <wp:effectExtent l="0" t="0" r="0" b="4445"/>
            <wp:docPr id="6" name="Рисунок 6" descr="https://www.vladtime.ru/uploads/posts/2017-02/1486631556_772502a808aeb320e995f63f9678b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vladtime.ru/uploads/posts/2017-02/1486631556_772502a808aeb320e995f63f9678b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357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5B2" w:rsidRPr="005345B2" w:rsidRDefault="005345B2" w:rsidP="00893985">
      <w:pPr>
        <w:spacing w:before="100" w:beforeAutospacing="1" w:after="100" w:afterAutospacing="1" w:line="240" w:lineRule="auto"/>
        <w:ind w:left="142"/>
        <w:jc w:val="both"/>
        <w:rPr>
          <w:rFonts w:ascii="Arial Black" w:eastAsia="Times New Roman" w:hAnsi="Arial Black" w:cs="Arial"/>
          <w:color w:val="000000" w:themeColor="text1"/>
          <w:lang w:eastAsia="ru-RU"/>
        </w:rPr>
      </w:pP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Зацепинг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— это способ передвижения на поезде, при котором человек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целяется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к вагонам снаружи за различные поручни, лестницы, подножки и другие элементы.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Зацепер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может ехать на крыше, на открытых переходных и тормозных площадках, с боковых или торцевых сторон вагонов.</w:t>
      </w:r>
    </w:p>
    <w:p w:rsidR="005345B2" w:rsidRPr="005345B2" w:rsidRDefault="005345B2" w:rsidP="00893985">
      <w:pPr>
        <w:spacing w:after="0" w:line="240" w:lineRule="auto"/>
        <w:ind w:left="142"/>
        <w:jc w:val="both"/>
        <w:outlineLvl w:val="1"/>
        <w:rPr>
          <w:rFonts w:ascii="Arial Black" w:eastAsia="Times New Roman" w:hAnsi="Arial Black" w:cs="Arial"/>
          <w:b/>
          <w:bCs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b/>
          <w:bCs/>
          <w:color w:val="000000" w:themeColor="text1"/>
          <w:lang w:eastAsia="ru-RU"/>
        </w:rPr>
        <w:t xml:space="preserve">Зачем люди занимаются </w:t>
      </w:r>
      <w:proofErr w:type="spellStart"/>
      <w:r w:rsidRPr="005345B2">
        <w:rPr>
          <w:rFonts w:ascii="Arial Black" w:eastAsia="Times New Roman" w:hAnsi="Arial Black" w:cs="Times New Roman"/>
          <w:b/>
          <w:bCs/>
          <w:color w:val="000000" w:themeColor="text1"/>
          <w:lang w:eastAsia="ru-RU"/>
        </w:rPr>
        <w:t>зацепингом</w:t>
      </w:r>
      <w:proofErr w:type="spellEnd"/>
      <w:r w:rsidRPr="005345B2">
        <w:rPr>
          <w:rFonts w:ascii="Arial Black" w:eastAsia="Times New Roman" w:hAnsi="Arial Black" w:cs="Times New Roman"/>
          <w:b/>
          <w:bCs/>
          <w:color w:val="000000" w:themeColor="text1"/>
          <w:lang w:eastAsia="ru-RU"/>
        </w:rPr>
        <w:t>?</w:t>
      </w:r>
    </w:p>
    <w:p w:rsidR="005345B2" w:rsidRPr="005345B2" w:rsidRDefault="005345B2" w:rsidP="00893985">
      <w:pPr>
        <w:spacing w:before="100" w:beforeAutospacing="1" w:after="100" w:afterAutospacing="1" w:line="240" w:lineRule="auto"/>
        <w:ind w:left="142"/>
        <w:jc w:val="both"/>
        <w:rPr>
          <w:rFonts w:ascii="Arial Black" w:eastAsia="Times New Roman" w:hAnsi="Arial Black" w:cs="Arial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Есть три основные причины, почему пассажиры занимаются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</w:t>
      </w:r>
      <w:bookmarkStart w:id="0" w:name="_GoBack"/>
      <w:bookmarkEnd w:id="0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епингом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:</w:t>
      </w:r>
    </w:p>
    <w:p w:rsidR="005345B2" w:rsidRPr="005345B2" w:rsidRDefault="005345B2" w:rsidP="00893985">
      <w:pPr>
        <w:spacing w:before="100" w:beforeAutospacing="1" w:after="100" w:afterAutospacing="1" w:line="240" w:lineRule="auto"/>
        <w:ind w:left="142"/>
        <w:jc w:val="both"/>
        <w:rPr>
          <w:rFonts w:ascii="Arial Black" w:eastAsia="Times New Roman" w:hAnsi="Arial Black" w:cs="Arial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Во-первых,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зацепинг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массово распространён в некоторых странах Юго-Восточной Азии и Африки, где </w:t>
      </w: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lastRenderedPageBreak/>
        <w:t>данный способ передвижения нередко может являться вынужденной мерой из-за крайнего переполнения поездов. Так, в среднем снаружи одного поезда в час пик там может проезжать от нескольких десятков до нескольких сотен пассажиров.</w:t>
      </w:r>
      <w:r w:rsidR="001C2A4C" w:rsidRPr="009D1377">
        <w:rPr>
          <w:rFonts w:ascii="Arial Black" w:hAnsi="Arial Black"/>
          <w:color w:val="000000" w:themeColor="text1"/>
        </w:rPr>
        <w:t xml:space="preserve"> </w:t>
      </w:r>
    </w:p>
    <w:p w:rsidR="005345B2" w:rsidRPr="005345B2" w:rsidRDefault="005345B2" w:rsidP="005345B2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Во-вторых,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зацеперы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не платят за проезд, поэтому такой способ передвижения помогает им сэкономить.</w:t>
      </w:r>
    </w:p>
    <w:p w:rsidR="005345B2" w:rsidRDefault="005345B2" w:rsidP="005345B2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В-третьих, во всём мире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зацепинг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стал популярным молодёжным увлечением.  Многие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зацеперы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общаются между собой в социальных сетях и собираются небольшими группами для осуществления совместных поездок.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Зацепинг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для них — это поиск единомышленников, который также любят пощекотать себе нервы.</w:t>
      </w:r>
    </w:p>
    <w:p w:rsidR="009D1377" w:rsidRPr="009D1377" w:rsidRDefault="009D1377" w:rsidP="005345B2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3250" cy="2171700"/>
            <wp:effectExtent l="0" t="0" r="0" b="0"/>
            <wp:docPr id="12" name="Рисунок 12" descr="http://ntgpk.com/upload/30.05.18/%D0%97%D0%90%D0%A6%D0%95%D0%9F%D0%98%D0%9D%D0%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ntgpk.com/upload/30.05.18/%D0%97%D0%90%D0%A6%D0%95%D0%9F%D0%98%D0%9D%D0%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"/>
                    <a:stretch/>
                  </pic:blipFill>
                  <pic:spPr bwMode="auto">
                    <a:xfrm>
                      <a:off x="0" y="0"/>
                      <a:ext cx="3143885" cy="21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5B2" w:rsidRPr="005345B2" w:rsidRDefault="005345B2" w:rsidP="008B7CF4">
      <w:pPr>
        <w:spacing w:after="0" w:line="240" w:lineRule="auto"/>
        <w:jc w:val="both"/>
        <w:outlineLvl w:val="1"/>
        <w:rPr>
          <w:rFonts w:ascii="Arial Black" w:eastAsia="Times New Roman" w:hAnsi="Arial Black" w:cs="Times New Roman"/>
          <w:b/>
          <w:bCs/>
          <w:color w:val="000000" w:themeColor="text1"/>
          <w:lang w:eastAsia="ru-RU"/>
        </w:rPr>
      </w:pPr>
      <w:proofErr w:type="spellStart"/>
      <w:r w:rsidRPr="005345B2">
        <w:rPr>
          <w:rFonts w:ascii="Arial Black" w:eastAsia="Times New Roman" w:hAnsi="Arial Black" w:cs="Times New Roman"/>
          <w:b/>
          <w:bCs/>
          <w:color w:val="000000" w:themeColor="text1"/>
          <w:lang w:eastAsia="ru-RU"/>
        </w:rPr>
        <w:lastRenderedPageBreak/>
        <w:t>Зацепинг</w:t>
      </w:r>
      <w:proofErr w:type="spellEnd"/>
      <w:r w:rsidRPr="005345B2">
        <w:rPr>
          <w:rFonts w:ascii="Arial Black" w:eastAsia="Times New Roman" w:hAnsi="Arial Black" w:cs="Times New Roman"/>
          <w:b/>
          <w:bCs/>
          <w:color w:val="000000" w:themeColor="text1"/>
          <w:lang w:eastAsia="ru-RU"/>
        </w:rPr>
        <w:t xml:space="preserve"> — крайне опасный способ передвижения. Нередко он становится причиной несчастных случаев.</w:t>
      </w:r>
    </w:p>
    <w:p w:rsidR="00240C93" w:rsidRPr="009D1377" w:rsidRDefault="00240C93" w:rsidP="005345B2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 w:themeColor="text1"/>
          <w:lang w:eastAsia="ru-RU"/>
        </w:rPr>
      </w:pPr>
      <w:r w:rsidRPr="009D1377">
        <w:rPr>
          <w:rFonts w:ascii="Arial Black" w:hAnsi="Arial Black"/>
          <w:noProof/>
          <w:color w:val="000000" w:themeColor="text1"/>
          <w:lang w:eastAsia="ru-RU"/>
        </w:rPr>
        <w:drawing>
          <wp:inline distT="0" distB="0" distL="0" distR="0" wp14:anchorId="6483C794" wp14:editId="2E8C56A7">
            <wp:extent cx="3143250" cy="2600325"/>
            <wp:effectExtent l="0" t="0" r="0" b="9525"/>
            <wp:docPr id="5" name="Рисунок 5" descr="http://baik-info.ru/sites/default/files/3-3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ik-info.ru/sites/default/files/3-3_3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60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5B2" w:rsidRPr="009D1377" w:rsidRDefault="005345B2" w:rsidP="005345B2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Несчастные случаи при </w:t>
      </w:r>
      <w:proofErr w:type="spellStart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зацепинге</w:t>
      </w:r>
      <w:proofErr w:type="spellEnd"/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 xml:space="preserve"> происходят по следующим причинам:</w:t>
      </w:r>
    </w:p>
    <w:p w:rsidR="00C71EB5" w:rsidRPr="005345B2" w:rsidRDefault="00C71EB5" w:rsidP="005345B2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color w:val="000000" w:themeColor="text1"/>
          <w:lang w:eastAsia="ru-RU"/>
        </w:rPr>
      </w:pPr>
      <w:r w:rsidRPr="009D1377">
        <w:rPr>
          <w:rFonts w:ascii="Arial Black" w:hAnsi="Arial Black"/>
          <w:noProof/>
          <w:color w:val="000000" w:themeColor="text1"/>
          <w:lang w:eastAsia="ru-RU"/>
        </w:rPr>
        <w:drawing>
          <wp:inline distT="0" distB="0" distL="0" distR="0" wp14:anchorId="1F8F7199" wp14:editId="5D05ACDC">
            <wp:extent cx="3143885" cy="2097658"/>
            <wp:effectExtent l="0" t="0" r="0" b="0"/>
            <wp:docPr id="9" name="Рисунок 9" descr="http://s00.yaplakal.com/pics/pics_original/0/0/5/42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00.yaplakal.com/pics/pics_original/0/0/5/4270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97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5B2" w:rsidRPr="005345B2" w:rsidRDefault="005345B2" w:rsidP="005345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Black" w:eastAsia="Times New Roman" w:hAnsi="Arial Black" w:cs="Arial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падение с поезда во время движения, в том числе под рельсы идущего состава;</w:t>
      </w:r>
    </w:p>
    <w:p w:rsidR="005345B2" w:rsidRPr="005345B2" w:rsidRDefault="00236D46" w:rsidP="005345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 Black" w:eastAsia="Times New Roman" w:hAnsi="Arial Black" w:cs="Arial"/>
          <w:color w:val="000000" w:themeColor="text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FF6AE89" wp14:editId="3592B090">
            <wp:simplePos x="0" y="0"/>
            <wp:positionH relativeFrom="column">
              <wp:posOffset>124460</wp:posOffset>
            </wp:positionH>
            <wp:positionV relativeFrom="paragraph">
              <wp:posOffset>635</wp:posOffset>
            </wp:positionV>
            <wp:extent cx="10201275" cy="7153275"/>
            <wp:effectExtent l="0" t="0" r="9525" b="9525"/>
            <wp:wrapNone/>
            <wp:docPr id="15" name="Рисунок 15" descr="https://i.ytimg.com/vi/YLV6-9GOyy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ytimg.com/vi/YLV6-9GOyyo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r="9697"/>
                    <a:stretch/>
                  </pic:blipFill>
                  <pic:spPr bwMode="auto">
                    <a:xfrm>
                      <a:off x="0" y="0"/>
                      <a:ext cx="102012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B2"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столкновение с препятствиями по ходу движения (</w:t>
      </w:r>
      <w:proofErr w:type="gramStart"/>
      <w:r w:rsidR="005345B2"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например</w:t>
      </w:r>
      <w:proofErr w:type="gramEnd"/>
      <w:r w:rsidR="005345B2"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 платформами, светофорными столбами, мостами, порталами тоннелей);</w:t>
      </w:r>
    </w:p>
    <w:p w:rsidR="005345B2" w:rsidRPr="009D1377" w:rsidRDefault="005345B2" w:rsidP="00700E7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426" w:hanging="66"/>
        <w:jc w:val="both"/>
        <w:rPr>
          <w:rFonts w:ascii="Arial Black" w:eastAsia="Times New Roman" w:hAnsi="Arial Black" w:cs="Arial"/>
          <w:color w:val="000000" w:themeColor="text1"/>
          <w:lang w:eastAsia="ru-RU"/>
        </w:rPr>
      </w:pPr>
      <w:r w:rsidRPr="005345B2">
        <w:rPr>
          <w:rFonts w:ascii="Arial Black" w:eastAsia="Times New Roman" w:hAnsi="Arial Black" w:cs="Times New Roman"/>
          <w:color w:val="000000" w:themeColor="text1"/>
          <w:lang w:eastAsia="ru-RU"/>
        </w:rPr>
        <w:t>удар электрическим током при проезде на электрифицированных линиях или при попытке запрыгнуть на крышу поезда с моста, в результате прикосновения или слишком близкого приближения к контактной сети, токоприёмнику, тормозным резисторам и токоведущим высоковольтным шинам, а также получение тепловых ожогов при прикосновении к нагретым тормозным резисторам.</w:t>
      </w:r>
    </w:p>
    <w:p w:rsidR="00ED0A03" w:rsidRPr="00C71EB5" w:rsidRDefault="00435897" w:rsidP="00C71EB5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C00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D37072" wp14:editId="178DA493">
            <wp:extent cx="3371850" cy="3028950"/>
            <wp:effectExtent l="0" t="0" r="0" b="0"/>
            <wp:docPr id="7" name="Рисунок 7" descr="http://school5nv.ru/wp-content/grand-media/image/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ool5nv.ru/wp-content/grand-media/image/_2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77" cy="3029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6954" w:rsidRDefault="00435897">
      <w:r>
        <w:rPr>
          <w:noProof/>
          <w:lang w:eastAsia="ru-RU"/>
        </w:rPr>
        <w:lastRenderedPageBreak/>
        <w:drawing>
          <wp:inline distT="0" distB="0" distL="0" distR="0" wp14:anchorId="2FEF691B" wp14:editId="0E9FF226">
            <wp:extent cx="3141376" cy="3648075"/>
            <wp:effectExtent l="0" t="0" r="1905" b="0"/>
            <wp:docPr id="1" name="Рисунок 1" descr="http://lamcdn.net/the-village.ru/post_image-image/42UFoAfUnsOc3U52pEbLYw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mcdn.net/the-village.ru/post_image-image/42UFoAfUnsOc3U52pEbLYw-artic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650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21B7" w:rsidRDefault="00796E5C">
      <w:r>
        <w:rPr>
          <w:noProof/>
          <w:lang w:eastAsia="ru-RU"/>
        </w:rPr>
        <w:drawing>
          <wp:inline distT="0" distB="0" distL="0" distR="0" wp14:anchorId="29195E45" wp14:editId="4D4234F6">
            <wp:extent cx="3009900" cy="2266950"/>
            <wp:effectExtent l="0" t="0" r="0" b="0"/>
            <wp:docPr id="8" name="Рисунок 8" descr="https://ds02.infourok.ru/uploads/ex/016f/000210c6-66c7eca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2.infourok.ru/uploads/ex/016f/000210c6-66c7ecac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5100" r="15153" b="10764"/>
                    <a:stretch/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088" w:rsidRDefault="005D2088"/>
    <w:p w:rsidR="005D2088" w:rsidRDefault="005D2088"/>
    <w:p w:rsidR="005D2088" w:rsidRDefault="005D2088"/>
    <w:p w:rsidR="001C6F6C" w:rsidRDefault="001C6F6C"/>
    <w:p w:rsidR="001C6F6C" w:rsidRDefault="001C6F6C">
      <w:pPr>
        <w:rPr>
          <w:rFonts w:ascii="Arial Black" w:hAnsi="Arial Black"/>
        </w:rPr>
      </w:pPr>
      <w:r>
        <w:rPr>
          <w:rFonts w:ascii="Arial Black" w:hAnsi="Arial Black"/>
        </w:rPr>
        <w:t>ГУ «МИНСКАЯ РАЙОННАЯ ЦЕНТРАЛЬНАЯ БИБЛИОТЕКА»</w:t>
      </w: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 w:rsidP="001C6F6C">
      <w:pPr>
        <w:jc w:val="right"/>
        <w:rPr>
          <w:rFonts w:ascii="Arial Black" w:hAnsi="Arial Black"/>
        </w:rPr>
      </w:pPr>
      <w:r>
        <w:rPr>
          <w:noProof/>
          <w:lang w:eastAsia="ru-RU"/>
        </w:rPr>
        <w:drawing>
          <wp:inline distT="0" distB="0" distL="0" distR="0" wp14:anchorId="78DC223F" wp14:editId="301ABAD5">
            <wp:extent cx="3143248" cy="2114550"/>
            <wp:effectExtent l="19050" t="19050" r="38735" b="38100"/>
            <wp:docPr id="13" name="Рисунок 13" descr="https://fs.znanio.ru/methodology/images/0b/09/0b097110f89f107780e94306be10a9408a940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.znanio.ru/methodology/images/0b/09/0b097110f89f107780e94306be10a9408a9400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57"/>
                    <a:stretch/>
                  </pic:blipFill>
                  <pic:spPr bwMode="auto">
                    <a:xfrm>
                      <a:off x="0" y="0"/>
                      <a:ext cx="3143885" cy="2114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>
      <w:pPr>
        <w:rPr>
          <w:rFonts w:ascii="Arial Black" w:hAnsi="Arial Black"/>
        </w:rPr>
      </w:pPr>
    </w:p>
    <w:p w:rsidR="001C6F6C" w:rsidRDefault="001C6F6C" w:rsidP="001C6F6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МИХАНОВИЧИ</w:t>
      </w:r>
    </w:p>
    <w:p w:rsidR="001C6F6C" w:rsidRDefault="001C6F6C" w:rsidP="001C6F6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2021</w:t>
      </w:r>
    </w:p>
    <w:p w:rsidR="001C6F6C" w:rsidRPr="001C6F6C" w:rsidRDefault="001C6F6C">
      <w:pPr>
        <w:rPr>
          <w:rFonts w:ascii="Arial Black" w:hAnsi="Arial Black"/>
        </w:rPr>
      </w:pPr>
    </w:p>
    <w:p w:rsidR="005D2088" w:rsidRDefault="005D2088"/>
    <w:p w:rsidR="005D2088" w:rsidRDefault="005D2088"/>
    <w:p w:rsidR="005D2088" w:rsidRDefault="005D2088"/>
    <w:p w:rsidR="005D2088" w:rsidRDefault="005D2088" w:rsidP="0082402E">
      <w:pPr>
        <w:jc w:val="right"/>
      </w:pPr>
    </w:p>
    <w:p w:rsidR="005D2088" w:rsidRDefault="005D2088"/>
    <w:p w:rsidR="005D2088" w:rsidRDefault="005D2088"/>
    <w:sectPr w:rsidR="005D2088" w:rsidSect="00F76954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0645A"/>
    <w:multiLevelType w:val="multilevel"/>
    <w:tmpl w:val="2F1A7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54"/>
    <w:rsid w:val="001C2A4C"/>
    <w:rsid w:val="001C6F6C"/>
    <w:rsid w:val="00236D46"/>
    <w:rsid w:val="00240C93"/>
    <w:rsid w:val="002773BB"/>
    <w:rsid w:val="00435897"/>
    <w:rsid w:val="005345B2"/>
    <w:rsid w:val="005D2088"/>
    <w:rsid w:val="00700E72"/>
    <w:rsid w:val="00710F95"/>
    <w:rsid w:val="00796E5C"/>
    <w:rsid w:val="007B0625"/>
    <w:rsid w:val="0082402E"/>
    <w:rsid w:val="00893985"/>
    <w:rsid w:val="008B7CF4"/>
    <w:rsid w:val="008C6030"/>
    <w:rsid w:val="009D1377"/>
    <w:rsid w:val="00C421B7"/>
    <w:rsid w:val="00C71EB5"/>
    <w:rsid w:val="00ED0A03"/>
    <w:rsid w:val="00F7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45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5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45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34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45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95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45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34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6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Metod</cp:lastModifiedBy>
  <cp:revision>17</cp:revision>
  <dcterms:created xsi:type="dcterms:W3CDTF">2021-03-02T12:19:00Z</dcterms:created>
  <dcterms:modified xsi:type="dcterms:W3CDTF">2021-03-03T09:53:00Z</dcterms:modified>
</cp:coreProperties>
</file>